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0001921151</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Ware Christopher 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90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9798.34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45869373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196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90</w:t>
            </w:r>
          </w:p>
        </w:tc>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05/23/2024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w w:val="96"/>
              </w:rPr>
              <w:t>Christopher E. Ware</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02/26/2024 168</w:t>
            </w:r>
          </w:p>
        </w:tc>
        <w:tc>
          <w:tcPr>
            <w:tcW w:w="86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14632.39</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w w:val="96"/>
              </w:rPr>
              <w:t>Christopher E. Ware</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02/27/2024 159</w:t>
            </w:r>
          </w:p>
        </w:tc>
        <w:tc>
          <w:tcPr>
            <w:tcW w:w="86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14659.07</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w w:val="96"/>
              </w:rPr>
              <w:t>Christopher E. Ware</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02/28/2024 136</w:t>
            </w:r>
          </w:p>
        </w:tc>
        <w:tc>
          <w:tcPr>
            <w:tcW w:w="86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12379.04</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w w:val="96"/>
              </w:rPr>
              <w:t>Christopher E. Ware</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05/13/2024 311</w:t>
            </w:r>
          </w:p>
        </w:tc>
        <w:tc>
          <w:tcPr>
            <w:tcW w:w="86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33226.47</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05/24/2024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Christopher E. Ware</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2024-05-24T14:41:42Z</dcterms:created>
  <dcterms:modified xsi:type="dcterms:W3CDTF">2024-05-24T14:41:42Z</dcterms:modified>
</cp:coreProperties>
</file>