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40" w:type="dxa"/>
            <w:vAlign w:val="bottom"/>
          </w:tcPr>
          <w:p>
            <w:pPr>
              <w:ind w:left="40"/>
              <w:spacing w:after="0"/>
              <w:rPr>
                <w:sz w:val="20"/>
                <w:szCs w:val="20"/>
                <w:color w:val="auto"/>
              </w:rPr>
            </w:pPr>
            <w:r>
              <w:rPr>
                <w:rFonts w:ascii="Arial" w:cs="Arial" w:eastAsia="Arial" w:hAnsi="Arial"/>
                <w:sz w:val="22"/>
                <w:szCs w:val="22"/>
                <w:color w:val="auto"/>
              </w:rPr>
              <w:t>0001571605</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000-22418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w w:val="92"/>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40" w:type="dxa"/>
            <w:vAlign w:val="bottom"/>
          </w:tcPr>
          <w:p>
            <w:pPr>
              <w:spacing w:after="0"/>
              <w:rPr>
                <w:sz w:val="21"/>
                <w:szCs w:val="21"/>
                <w:color w:val="auto"/>
              </w:rPr>
            </w:pPr>
          </w:p>
        </w:tc>
        <w:tc>
          <w:tcPr>
            <w:tcW w:w="3120" w:type="dxa"/>
            <w:vAlign w:val="bottom"/>
          </w:tcPr>
          <w:p>
            <w:pPr>
              <w:ind w:left="900"/>
              <w:spacing w:after="0" w:line="243" w:lineRule="exact"/>
              <w:rPr>
                <w:sz w:val="20"/>
                <w:szCs w:val="20"/>
                <w:color w:val="auto"/>
              </w:rPr>
            </w:pPr>
            <w:r>
              <w:rPr>
                <w:rFonts w:ascii="Arial" w:cs="Arial" w:eastAsia="Arial" w:hAnsi="Arial"/>
                <w:sz w:val="22"/>
                <w:szCs w:val="22"/>
                <w:color w:val="auto"/>
              </w:rPr>
              <w:t>LIBERTY LAKE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120" w:type="dxa"/>
            <w:vAlign w:val="bottom"/>
            <w:vMerge w:val="restart"/>
          </w:tcPr>
          <w:p>
            <w:pPr>
              <w:ind w:left="900"/>
              <w:spacing w:after="0" w:line="243" w:lineRule="exact"/>
              <w:rPr>
                <w:sz w:val="20"/>
                <w:szCs w:val="20"/>
                <w:color w:val="auto"/>
              </w:rPr>
            </w:pPr>
            <w:r>
              <w:rPr>
                <w:rFonts w:ascii="Arial" w:cs="Arial" w:eastAsia="Arial" w:hAnsi="Arial"/>
                <w:sz w:val="22"/>
                <w:szCs w:val="22"/>
                <w:color w:val="auto"/>
              </w:rPr>
              <w:t>WASHINGTON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5099249900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20" w:type="dxa"/>
            <w:vAlign w:val="bottom"/>
          </w:tcPr>
          <w:p>
            <w:pPr>
              <w:ind w:left="900"/>
              <w:spacing w:after="0"/>
              <w:rPr>
                <w:sz w:val="20"/>
                <w:szCs w:val="20"/>
                <w:color w:val="auto"/>
              </w:rPr>
            </w:pPr>
            <w:r>
              <w:rPr>
                <w:rFonts w:ascii="Arial" w:cs="Arial" w:eastAsia="Arial" w:hAnsi="Arial"/>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983</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76674.00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45422809</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07/31/2023</w:t>
            </w:r>
          </w:p>
        </w:tc>
        <w:tc>
          <w:tcPr>
            <w:tcW w:w="1620" w:type="dxa"/>
            <w:vAlign w:val="bottom"/>
          </w:tcPr>
          <w:p>
            <w:pPr>
              <w:ind w:left="4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983</w:t>
            </w:r>
          </w:p>
        </w:tc>
        <w:tc>
          <w:tcPr>
            <w:tcW w:w="1960" w:type="dxa"/>
            <w:vAlign w:val="bottom"/>
            <w:vMerge w:val="restart"/>
          </w:tcPr>
          <w:p>
            <w:pPr>
              <w:ind w:left="500"/>
              <w:spacing w:after="0"/>
              <w:rPr>
                <w:sz w:val="20"/>
                <w:szCs w:val="20"/>
                <w:color w:val="auto"/>
              </w:rPr>
            </w:pPr>
            <w:r>
              <w:rPr>
                <w:rFonts w:ascii="Arial" w:cs="Arial" w:eastAsia="Arial" w:hAnsi="Arial"/>
                <w:sz w:val="22"/>
                <w:szCs w:val="22"/>
                <w:color w:val="auto"/>
                <w:w w:val="85"/>
              </w:rPr>
              <w:t>07/31/2023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22"/>
                <w:szCs w:val="22"/>
                <w:color w:val="auto"/>
              </w:rPr>
              <w:t>04/10/2014</w:t>
            </w:r>
          </w:p>
        </w:tc>
        <w:tc>
          <w:tcPr>
            <w:tcW w:w="186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Don Reeves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2111 N Molter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06/06/2023 6531</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461034.47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Liberty Lake  WA  99019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07/31/2023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11/18/2022</w:t>
      </w:r>
    </w:p>
    <w:p>
      <w:pPr>
        <w:spacing w:after="0" w:line="652" w:lineRule="exact"/>
        <w:rPr>
          <w:sz w:val="20"/>
          <w:szCs w:val="20"/>
          <w:color w:val="auto"/>
        </w:rPr>
      </w:pPr>
    </w:p>
    <w:p>
      <w:pPr>
        <w:sectPr>
          <w:pgSz w:w="11900" w:h="16838" w:orient="portrait"/>
          <w:cols w:equalWidth="0" w:num="2">
            <w:col w:w="4160" w:space="240"/>
            <w:col w:w="68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60" w:type="dxa"/>
            <w:vAlign w:val="bottom"/>
          </w:tcPr>
          <w:p>
            <w:pPr>
              <w:ind w:left="176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600" w:type="dxa"/>
            <w:vAlign w:val="bottom"/>
            <w:vMerge w:val="continue"/>
          </w:tcPr>
          <w:p>
            <w:pPr>
              <w:spacing w:after="0"/>
              <w:rPr>
                <w:sz w:val="13"/>
                <w:szCs w:val="13"/>
                <w:color w:val="auto"/>
              </w:rPr>
            </w:pPr>
          </w:p>
        </w:tc>
        <w:tc>
          <w:tcPr>
            <w:tcW w:w="8160" w:type="dxa"/>
            <w:vAlign w:val="bottom"/>
            <w:vMerge w:val="restart"/>
          </w:tcPr>
          <w:p>
            <w:pPr>
              <w:ind w:left="1760"/>
              <w:spacing w:after="0"/>
              <w:rPr>
                <w:sz w:val="20"/>
                <w:szCs w:val="20"/>
                <w:color w:val="auto"/>
              </w:rPr>
            </w:pPr>
            <w:r>
              <w:rPr>
                <w:rFonts w:ascii="Arial" w:cs="Arial" w:eastAsia="Arial" w:hAnsi="Arial"/>
                <w:sz w:val="22"/>
                <w:szCs w:val="22"/>
                <w:color w:val="auto"/>
              </w:rPr>
              <w:t>Services LLC, as attorney-in-fact for Don Reeves</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2023-07-31T13:33:39Z</dcterms:created>
  <dcterms:modified xsi:type="dcterms:W3CDTF">2023-07-31T13:33:39Z</dcterms:modified>
</cp:coreProperties>
</file>