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0001417291</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Deitrich Thomas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3353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305197.77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45580163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02/28/2024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02/27/2024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3353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02/27/2024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Thomas L. Deitrich</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02/20/2024 1912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144114.70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Thomas L. Deitrich</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02/26/2024 3362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292822.14</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Thomas L. Deitrich</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02/27/2024 3311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305258.97</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02/28/2024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Thomas Deitrich</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2024-02-28T14:48:30Z</dcterms:created>
  <dcterms:modified xsi:type="dcterms:W3CDTF">2024-02-28T14:48:30Z</dcterms:modified>
</cp:coreProperties>
</file>