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00" w:type="dxa"/>
            <w:vAlign w:val="bottom"/>
          </w:tcPr>
          <w:p>
            <w:pPr>
              <w:ind w:left="40"/>
              <w:spacing w:after="0"/>
              <w:rPr>
                <w:sz w:val="20"/>
                <w:szCs w:val="20"/>
                <w:color w:val="auto"/>
              </w:rPr>
            </w:pPr>
            <w:r>
              <w:rPr>
                <w:rFonts w:ascii="Arial" w:cs="Arial" w:eastAsia="Arial" w:hAnsi="Arial"/>
                <w:sz w:val="22"/>
                <w:szCs w:val="22"/>
                <w:color w:val="auto"/>
              </w:rPr>
              <w:t>0001417291</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000-22418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w w:val="92"/>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Arial" w:cs="Arial" w:eastAsia="Arial" w:hAnsi="Arial"/>
                <w:sz w:val="22"/>
                <w:szCs w:val="22"/>
                <w:color w:val="auto"/>
              </w:rPr>
              <w:t>LIBERTY LAKE</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Arial" w:cs="Arial" w:eastAsia="Arial" w:hAnsi="Arial"/>
                <w:sz w:val="22"/>
                <w:szCs w:val="22"/>
                <w:color w:val="auto"/>
              </w:rPr>
              <w:t>WASHINGTON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Arial" w:cs="Arial" w:eastAsia="Arial" w:hAnsi="Arial"/>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Arial" w:cs="Arial" w:eastAsia="Arial" w:hAnsi="Arial"/>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6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Title of the Class of Securities To Be Sold</w:t>
      </w:r>
      <w:r>
        <w:rPr>
          <w:sz w:val="20"/>
          <w:szCs w:val="20"/>
          <w:color w:val="auto"/>
        </w:rPr>
        <w:tab/>
      </w:r>
      <w:r>
        <w:rPr>
          <w:rFonts w:ascii="Arial" w:cs="Arial" w:eastAsia="Arial" w:hAnsi="Arial"/>
          <w:sz w:val="19"/>
          <w:szCs w:val="19"/>
          <w:color w:val="auto"/>
        </w:rPr>
        <w:t>Common</w:t>
      </w:r>
    </w:p>
    <w:p>
      <w:pPr>
        <w:spacing w:after="0" w:line="44"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Fidelity Brokerage Services LLC</w:t>
      </w:r>
    </w:p>
    <w:p>
      <w:pPr>
        <w:ind w:left="4100"/>
        <w:spacing w:after="0" w:line="238" w:lineRule="auto"/>
        <w:rPr>
          <w:sz w:val="20"/>
          <w:szCs w:val="20"/>
          <w:color w:val="auto"/>
        </w:rPr>
      </w:pPr>
      <w:r>
        <w:rPr>
          <w:rFonts w:ascii="Arial" w:cs="Arial" w:eastAsia="Arial" w:hAnsi="Arial"/>
          <w:sz w:val="22"/>
          <w:szCs w:val="22"/>
          <w:color w:val="auto"/>
        </w:rPr>
        <w:t>900 Salem Street</w:t>
      </w:r>
    </w:p>
    <w:p>
      <w:pPr>
        <w:ind w:left="40"/>
        <w:spacing w:after="0"/>
        <w:tabs>
          <w:tab w:leader="none" w:pos="4080" w:val="left"/>
        </w:tabs>
        <w:rPr>
          <w:sz w:val="20"/>
          <w:szCs w:val="20"/>
          <w:color w:val="auto"/>
        </w:rPr>
      </w:pPr>
      <w:r>
        <w:rPr>
          <w:rFonts w:ascii="Arial" w:cs="Arial" w:eastAsia="Arial" w:hAnsi="Arial"/>
          <w:sz w:val="22"/>
          <w:szCs w:val="22"/>
          <w:color w:val="auto"/>
        </w:rPr>
        <w:t>Name and Address of the Broker</w:t>
      </w:r>
      <w:r>
        <w:rPr>
          <w:sz w:val="20"/>
          <w:szCs w:val="20"/>
          <w:color w:val="auto"/>
        </w:rPr>
        <w:tab/>
      </w:r>
      <w:r>
        <w:rPr>
          <w:rFonts w:ascii="Arial" w:cs="Arial" w:eastAsia="Arial" w:hAnsi="Arial"/>
          <w:sz w:val="19"/>
          <w:szCs w:val="19"/>
          <w:color w:val="auto"/>
        </w:rPr>
        <w:t>Smithfield</w:t>
      </w:r>
    </w:p>
    <w:p>
      <w:pPr>
        <w:ind w:left="4100"/>
        <w:spacing w:after="0" w:line="231" w:lineRule="auto"/>
        <w:rPr>
          <w:sz w:val="20"/>
          <w:szCs w:val="20"/>
          <w:color w:val="auto"/>
        </w:rPr>
      </w:pPr>
      <w:r>
        <w:rPr>
          <w:rFonts w:ascii="Arial" w:cs="Arial" w:eastAsia="Arial" w:hAnsi="Arial"/>
          <w:sz w:val="22"/>
          <w:szCs w:val="22"/>
          <w:color w:val="auto"/>
        </w:rPr>
        <w:t>RI</w:t>
      </w:r>
    </w:p>
    <w:p>
      <w:pPr>
        <w:ind w:left="4100"/>
        <w:spacing w:after="0"/>
        <w:rPr>
          <w:sz w:val="20"/>
          <w:szCs w:val="20"/>
          <w:color w:val="auto"/>
        </w:rPr>
      </w:pPr>
      <w:r>
        <w:rPr>
          <w:rFonts w:ascii="Arial" w:cs="Arial" w:eastAsia="Arial" w:hAnsi="Arial"/>
          <w:sz w:val="22"/>
          <w:szCs w:val="22"/>
          <w:color w:val="auto"/>
        </w:rPr>
        <w:t>02917</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Number of Shares or Other Units To Be Sold  1795</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22"/>
                <w:szCs w:val="22"/>
                <w:color w:val="auto"/>
              </w:rPr>
              <w:t>Aggregate Market Value</w:t>
            </w:r>
          </w:p>
        </w:tc>
        <w:tc>
          <w:tcPr>
            <w:tcW w:w="1760" w:type="dxa"/>
            <w:vAlign w:val="bottom"/>
          </w:tcPr>
          <w:p>
            <w:pPr>
              <w:jc w:val="right"/>
              <w:spacing w:after="0"/>
              <w:rPr>
                <w:sz w:val="20"/>
                <w:szCs w:val="20"/>
                <w:color w:val="auto"/>
              </w:rPr>
            </w:pPr>
            <w:r>
              <w:rPr>
                <w:rFonts w:ascii="Arial" w:cs="Arial" w:eastAsia="Arial" w:hAnsi="Arial"/>
                <w:sz w:val="22"/>
                <w:szCs w:val="22"/>
                <w:color w:val="auto"/>
              </w:rPr>
              <w:t>95704.55</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22"/>
          <w:szCs w:val="22"/>
          <w:color w:val="auto"/>
        </w:rPr>
        <w:t>Number of Shares or Other Units Outstanding 45294966</w:t>
      </w:r>
    </w:p>
    <w:p>
      <w:pPr>
        <w:spacing w:after="0" w:line="4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Approximate Date of Sale</w:t>
      </w:r>
      <w:r>
        <w:rPr>
          <w:sz w:val="20"/>
          <w:szCs w:val="20"/>
          <w:color w:val="auto"/>
        </w:rPr>
        <w:tab/>
      </w:r>
      <w:r>
        <w:rPr>
          <w:rFonts w:ascii="Arial" w:cs="Arial" w:eastAsia="Arial" w:hAnsi="Arial"/>
          <w:sz w:val="19"/>
          <w:szCs w:val="19"/>
          <w:color w:val="auto"/>
        </w:rPr>
        <w:t>02/28/2023</w:t>
      </w:r>
    </w:p>
    <w:p>
      <w:pPr>
        <w:spacing w:after="0" w:line="4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Name the Securities Exchange</w:t>
      </w:r>
      <w:r>
        <w:rPr>
          <w:sz w:val="20"/>
          <w:szCs w:val="20"/>
          <w:color w:val="auto"/>
        </w:rPr>
        <w:tab/>
      </w:r>
      <w:r>
        <w:rPr>
          <w:rFonts w:ascii="Arial" w:cs="Arial" w:eastAsia="Arial" w:hAnsi="Arial"/>
          <w:sz w:val="21"/>
          <w:szCs w:val="21"/>
          <w:color w:val="auto"/>
        </w:rPr>
        <w:t>NASDAQ</w:t>
      </w:r>
    </w:p>
    <w:p>
      <w:pPr>
        <w:spacing w:after="0" w:line="200" w:lineRule="exact"/>
        <w:rPr>
          <w:sz w:val="24"/>
          <w:szCs w:val="24"/>
          <w:color w:val="auto"/>
        </w:rPr>
      </w:pPr>
    </w:p>
    <w:p>
      <w:pPr>
        <w:spacing w:after="0" w:line="317"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74"/>
        </w:trPr>
        <w:tc>
          <w:tcPr>
            <w:tcW w:w="2740" w:type="dxa"/>
            <w:vAlign w:val="bottom"/>
            <w:gridSpan w:val="2"/>
          </w:tcPr>
          <w:p>
            <w:pPr>
              <w:spacing w:after="0"/>
              <w:rPr>
                <w:sz w:val="20"/>
                <w:szCs w:val="20"/>
                <w:color w:val="auto"/>
              </w:rPr>
            </w:pPr>
            <w:r>
              <w:rPr>
                <w:rFonts w:ascii="Arial" w:cs="Arial" w:eastAsia="Arial" w:hAnsi="Arial"/>
                <w:sz w:val="22"/>
                <w:szCs w:val="22"/>
                <w:color w:val="auto"/>
              </w:rPr>
              <w:t>Title of the Class</w:t>
            </w:r>
          </w:p>
        </w:tc>
        <w:tc>
          <w:tcPr>
            <w:tcW w:w="460" w:type="dxa"/>
            <w:vAlign w:val="bottom"/>
          </w:tcPr>
          <w:p>
            <w:pPr>
              <w:spacing w:after="0"/>
              <w:rPr>
                <w:sz w:val="23"/>
                <w:szCs w:val="23"/>
                <w:color w:val="auto"/>
              </w:rPr>
            </w:pPr>
          </w:p>
        </w:tc>
        <w:tc>
          <w:tcPr>
            <w:tcW w:w="2360" w:type="dxa"/>
            <w:vAlign w:val="bottom"/>
          </w:tcPr>
          <w:p>
            <w:pPr>
              <w:ind w:left="240"/>
              <w:spacing w:after="0"/>
              <w:rPr>
                <w:sz w:val="20"/>
                <w:szCs w:val="20"/>
                <w:color w:val="auto"/>
              </w:rPr>
            </w:pPr>
            <w:r>
              <w:rPr>
                <w:rFonts w:ascii="Arial" w:cs="Arial" w:eastAsia="Arial" w:hAnsi="Arial"/>
                <w:sz w:val="22"/>
                <w:szCs w:val="22"/>
                <w:color w:val="auto"/>
              </w:rPr>
              <w:t>Common</w:t>
            </w:r>
          </w:p>
        </w:tc>
        <w:tc>
          <w:tcPr>
            <w:tcW w:w="0" w:type="dxa"/>
            <w:vAlign w:val="bottom"/>
          </w:tcPr>
          <w:p>
            <w:pPr>
              <w:spacing w:after="0"/>
              <w:rPr>
                <w:sz w:val="1"/>
                <w:szCs w:val="1"/>
                <w:color w:val="auto"/>
              </w:rPr>
            </w:pPr>
          </w:p>
        </w:tc>
      </w:tr>
      <w:tr>
        <w:trPr>
          <w:trHeight w:val="297"/>
        </w:trPr>
        <w:tc>
          <w:tcPr>
            <w:tcW w:w="2740" w:type="dxa"/>
            <w:vAlign w:val="bottom"/>
            <w:gridSpan w:val="2"/>
          </w:tcPr>
          <w:p>
            <w:pPr>
              <w:spacing w:after="0"/>
              <w:rPr>
                <w:sz w:val="20"/>
                <w:szCs w:val="20"/>
                <w:color w:val="auto"/>
              </w:rPr>
            </w:pPr>
            <w:r>
              <w:rPr>
                <w:rFonts w:ascii="Arial" w:cs="Arial" w:eastAsia="Arial" w:hAnsi="Arial"/>
                <w:sz w:val="22"/>
                <w:szCs w:val="22"/>
                <w:color w:val="auto"/>
              </w:rPr>
              <w:t>Date you Acquired</w:t>
            </w:r>
          </w:p>
        </w:tc>
        <w:tc>
          <w:tcPr>
            <w:tcW w:w="460" w:type="dxa"/>
            <w:vAlign w:val="bottom"/>
          </w:tcPr>
          <w:p>
            <w:pPr>
              <w:spacing w:after="0"/>
              <w:rPr>
                <w:sz w:val="24"/>
                <w:szCs w:val="24"/>
                <w:color w:val="auto"/>
              </w:rPr>
            </w:pPr>
          </w:p>
        </w:tc>
        <w:tc>
          <w:tcPr>
            <w:tcW w:w="2360" w:type="dxa"/>
            <w:vAlign w:val="bottom"/>
          </w:tcPr>
          <w:p>
            <w:pPr>
              <w:ind w:left="240"/>
              <w:spacing w:after="0"/>
              <w:rPr>
                <w:sz w:val="20"/>
                <w:szCs w:val="20"/>
                <w:color w:val="auto"/>
              </w:rPr>
            </w:pPr>
            <w:r>
              <w:rPr>
                <w:rFonts w:ascii="Arial" w:cs="Arial" w:eastAsia="Arial" w:hAnsi="Arial"/>
                <w:sz w:val="22"/>
                <w:szCs w:val="22"/>
                <w:color w:val="auto"/>
              </w:rPr>
              <w:t>02/27/2023</w:t>
            </w:r>
          </w:p>
        </w:tc>
        <w:tc>
          <w:tcPr>
            <w:tcW w:w="0" w:type="dxa"/>
            <w:vAlign w:val="bottom"/>
          </w:tcPr>
          <w:p>
            <w:pPr>
              <w:spacing w:after="0"/>
              <w:rPr>
                <w:sz w:val="1"/>
                <w:szCs w:val="1"/>
                <w:color w:val="auto"/>
              </w:rPr>
            </w:pPr>
          </w:p>
        </w:tc>
      </w:tr>
      <w:tr>
        <w:trPr>
          <w:trHeight w:val="297"/>
        </w:trPr>
        <w:tc>
          <w:tcPr>
            <w:tcW w:w="3200" w:type="dxa"/>
            <w:vAlign w:val="bottom"/>
            <w:gridSpan w:val="3"/>
          </w:tcPr>
          <w:p>
            <w:pPr>
              <w:spacing w:after="0"/>
              <w:rPr>
                <w:sz w:val="20"/>
                <w:szCs w:val="20"/>
                <w:color w:val="auto"/>
              </w:rPr>
            </w:pPr>
            <w:r>
              <w:rPr>
                <w:rFonts w:ascii="Arial" w:cs="Arial" w:eastAsia="Arial" w:hAnsi="Arial"/>
                <w:sz w:val="22"/>
                <w:szCs w:val="22"/>
                <w:color w:val="auto"/>
                <w:w w:val="98"/>
              </w:rPr>
              <w:t>Nature of Acquisition Transaction</w:t>
            </w:r>
          </w:p>
        </w:tc>
        <w:tc>
          <w:tcPr>
            <w:tcW w:w="2360" w:type="dxa"/>
            <w:vAlign w:val="bottom"/>
          </w:tcPr>
          <w:p>
            <w:pPr>
              <w:ind w:left="240"/>
              <w:spacing w:after="0"/>
              <w:rPr>
                <w:sz w:val="20"/>
                <w:szCs w:val="20"/>
                <w:color w:val="auto"/>
              </w:rPr>
            </w:pPr>
            <w:r>
              <w:rPr>
                <w:rFonts w:ascii="Arial" w:cs="Arial" w:eastAsia="Arial" w:hAnsi="Arial"/>
                <w:sz w:val="22"/>
                <w:szCs w:val="22"/>
                <w:color w:val="auto"/>
                <w:w w:val="87"/>
              </w:rPr>
              <w:t>Restricted Stock Vesting</w:t>
            </w:r>
          </w:p>
        </w:tc>
        <w:tc>
          <w:tcPr>
            <w:tcW w:w="0" w:type="dxa"/>
            <w:vAlign w:val="bottom"/>
          </w:tcPr>
          <w:p>
            <w:pPr>
              <w:spacing w:after="0"/>
              <w:rPr>
                <w:sz w:val="1"/>
                <w:szCs w:val="1"/>
                <w:color w:val="auto"/>
              </w:rPr>
            </w:pPr>
          </w:p>
        </w:tc>
      </w:tr>
      <w:tr>
        <w:trPr>
          <w:trHeight w:val="297"/>
        </w:trPr>
        <w:tc>
          <w:tcPr>
            <w:tcW w:w="5560" w:type="dxa"/>
            <w:vAlign w:val="bottom"/>
            <w:gridSpan w:val="4"/>
          </w:tcPr>
          <w:p>
            <w:pPr>
              <w:spacing w:after="0"/>
              <w:rPr>
                <w:sz w:val="20"/>
                <w:szCs w:val="20"/>
                <w:color w:val="auto"/>
              </w:rPr>
            </w:pPr>
            <w:r>
              <w:rPr>
                <w:rFonts w:ascii="Arial" w:cs="Arial" w:eastAsia="Arial" w:hAnsi="Arial"/>
                <w:sz w:val="22"/>
                <w:szCs w:val="22"/>
                <w:color w:val="auto"/>
              </w:rPr>
              <w:t>Name of Person from Whom Acquired Issuer</w:t>
            </w:r>
          </w:p>
        </w:tc>
        <w:tc>
          <w:tcPr>
            <w:tcW w:w="0" w:type="dxa"/>
            <w:vAlign w:val="bottom"/>
          </w:tcPr>
          <w:p>
            <w:pPr>
              <w:spacing w:after="0"/>
              <w:rPr>
                <w:sz w:val="1"/>
                <w:szCs w:val="1"/>
                <w:color w:val="auto"/>
              </w:rPr>
            </w:pPr>
          </w:p>
        </w:tc>
      </w:tr>
      <w:tr>
        <w:trPr>
          <w:trHeight w:val="306"/>
        </w:trPr>
        <w:tc>
          <w:tcPr>
            <w:tcW w:w="1320" w:type="dxa"/>
            <w:vAlign w:val="bottom"/>
            <w:vMerge w:val="restart"/>
          </w:tcPr>
          <w:p>
            <w:pPr>
              <w:ind w:left="40"/>
              <w:spacing w:after="0"/>
              <w:rPr>
                <w:sz w:val="20"/>
                <w:szCs w:val="20"/>
                <w:color w:val="auto"/>
              </w:rPr>
            </w:pPr>
            <w:r>
              <w:rPr>
                <w:rFonts w:ascii="Arial" w:cs="Arial" w:eastAsia="Arial" w:hAnsi="Arial"/>
                <w:sz w:val="22"/>
                <w:szCs w:val="22"/>
                <w:color w:val="auto"/>
                <w:w w:val="98"/>
              </w:rPr>
              <w:t>Is this a Gift?</w:t>
            </w:r>
          </w:p>
        </w:tc>
        <w:tc>
          <w:tcPr>
            <w:tcW w:w="1420" w:type="dxa"/>
            <w:vAlign w:val="bottom"/>
          </w:tcPr>
          <w:p>
            <w:pPr>
              <w:ind w:left="300"/>
              <w:spacing w:after="0"/>
              <w:rPr>
                <w:sz w:val="20"/>
                <w:szCs w:val="20"/>
                <w:color w:val="auto"/>
              </w:rPr>
            </w:pPr>
            <w:r>
              <w:rPr>
                <w:rFonts w:ascii="Arial" w:cs="Arial" w:eastAsia="Arial" w:hAnsi="Arial"/>
                <w:sz w:val="22"/>
                <w:szCs w:val="22"/>
                <w:color w:val="auto"/>
              </w:rPr>
              <w:t>Checkbox</w:t>
            </w:r>
          </w:p>
        </w:tc>
        <w:tc>
          <w:tcPr>
            <w:tcW w:w="2820" w:type="dxa"/>
            <w:vAlign w:val="bottom"/>
            <w:gridSpan w:val="2"/>
          </w:tcPr>
          <w:p>
            <w:pPr>
              <w:ind w:left="40"/>
              <w:spacing w:after="0"/>
              <w:rPr>
                <w:sz w:val="20"/>
                <w:szCs w:val="20"/>
                <w:color w:val="auto"/>
              </w:rPr>
            </w:pPr>
            <w:r>
              <w:rPr>
                <w:rFonts w:ascii="Arial" w:cs="Arial" w:eastAsia="Arial" w:hAnsi="Arial"/>
                <w:sz w:val="22"/>
                <w:szCs w:val="22"/>
                <w:color w:val="auto"/>
              </w:rPr>
              <w:t>Date Donor</w:t>
            </w:r>
          </w:p>
        </w:tc>
        <w:tc>
          <w:tcPr>
            <w:tcW w:w="0" w:type="dxa"/>
            <w:vAlign w:val="bottom"/>
          </w:tcPr>
          <w:p>
            <w:pPr>
              <w:spacing w:after="0"/>
              <w:rPr>
                <w:sz w:val="1"/>
                <w:szCs w:val="1"/>
                <w:color w:val="auto"/>
              </w:rPr>
            </w:pPr>
          </w:p>
        </w:tc>
      </w:tr>
      <w:tr>
        <w:trPr>
          <w:trHeight w:val="274"/>
        </w:trPr>
        <w:tc>
          <w:tcPr>
            <w:tcW w:w="1320" w:type="dxa"/>
            <w:vAlign w:val="bottom"/>
            <w:vMerge w:val="continue"/>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not checked</w:t>
            </w:r>
          </w:p>
        </w:tc>
        <w:tc>
          <w:tcPr>
            <w:tcW w:w="2820" w:type="dxa"/>
            <w:vAlign w:val="bottom"/>
            <w:gridSpan w:val="2"/>
          </w:tcPr>
          <w:p>
            <w:pPr>
              <w:ind w:left="40"/>
              <w:spacing w:after="0"/>
              <w:rPr>
                <w:sz w:val="20"/>
                <w:szCs w:val="20"/>
                <w:color w:val="auto"/>
              </w:rPr>
            </w:pPr>
            <w:r>
              <w:rPr>
                <w:rFonts w:ascii="Arial" w:cs="Arial" w:eastAsia="Arial" w:hAnsi="Arial"/>
                <w:sz w:val="22"/>
                <w:szCs w:val="22"/>
                <w:color w:val="auto"/>
              </w:rPr>
              <w:t>Acquired</w:t>
            </w:r>
          </w:p>
        </w:tc>
        <w:tc>
          <w:tcPr>
            <w:tcW w:w="0" w:type="dxa"/>
            <w:vAlign w:val="bottom"/>
          </w:tcPr>
          <w:p>
            <w:pPr>
              <w:spacing w:after="0"/>
              <w:rPr>
                <w:sz w:val="1"/>
                <w:szCs w:val="1"/>
                <w:color w:val="auto"/>
              </w:rPr>
            </w:pPr>
          </w:p>
        </w:tc>
      </w:tr>
      <w:tr>
        <w:trPr>
          <w:trHeight w:val="338"/>
        </w:trPr>
        <w:tc>
          <w:tcPr>
            <w:tcW w:w="2740" w:type="dxa"/>
            <w:vAlign w:val="bottom"/>
            <w:gridSpan w:val="2"/>
          </w:tcPr>
          <w:p>
            <w:pPr>
              <w:spacing w:after="0"/>
              <w:rPr>
                <w:sz w:val="20"/>
                <w:szCs w:val="20"/>
                <w:color w:val="auto"/>
              </w:rPr>
            </w:pPr>
            <w:r>
              <w:rPr>
                <w:rFonts w:ascii="Arial" w:cs="Arial" w:eastAsia="Arial" w:hAnsi="Arial"/>
                <w:sz w:val="22"/>
                <w:szCs w:val="22"/>
                <w:color w:val="auto"/>
                <w:w w:val="91"/>
              </w:rPr>
              <w:t>Amount of Securities Acquired</w:t>
            </w:r>
          </w:p>
        </w:tc>
        <w:tc>
          <w:tcPr>
            <w:tcW w:w="460" w:type="dxa"/>
            <w:vAlign w:val="bottom"/>
          </w:tcPr>
          <w:p>
            <w:pPr>
              <w:spacing w:after="0"/>
              <w:rPr>
                <w:sz w:val="24"/>
                <w:szCs w:val="24"/>
                <w:color w:val="auto"/>
              </w:rPr>
            </w:pPr>
          </w:p>
        </w:tc>
        <w:tc>
          <w:tcPr>
            <w:tcW w:w="2360" w:type="dxa"/>
            <w:vAlign w:val="bottom"/>
          </w:tcPr>
          <w:p>
            <w:pPr>
              <w:ind w:left="240"/>
              <w:spacing w:after="0"/>
              <w:rPr>
                <w:sz w:val="20"/>
                <w:szCs w:val="20"/>
                <w:color w:val="auto"/>
              </w:rPr>
            </w:pPr>
            <w:r>
              <w:rPr>
                <w:rFonts w:ascii="Arial" w:cs="Arial" w:eastAsia="Arial" w:hAnsi="Arial"/>
                <w:sz w:val="22"/>
                <w:szCs w:val="22"/>
                <w:color w:val="auto"/>
              </w:rPr>
              <w:t>1795</w:t>
            </w:r>
          </w:p>
        </w:tc>
        <w:tc>
          <w:tcPr>
            <w:tcW w:w="0" w:type="dxa"/>
            <w:vAlign w:val="bottom"/>
          </w:tcPr>
          <w:p>
            <w:pPr>
              <w:spacing w:after="0"/>
              <w:rPr>
                <w:sz w:val="1"/>
                <w:szCs w:val="1"/>
                <w:color w:val="auto"/>
              </w:rPr>
            </w:pPr>
          </w:p>
        </w:tc>
      </w:tr>
      <w:tr>
        <w:trPr>
          <w:trHeight w:val="297"/>
        </w:trPr>
        <w:tc>
          <w:tcPr>
            <w:tcW w:w="2740" w:type="dxa"/>
            <w:vAlign w:val="bottom"/>
            <w:gridSpan w:val="2"/>
          </w:tcPr>
          <w:p>
            <w:pPr>
              <w:spacing w:after="0"/>
              <w:rPr>
                <w:sz w:val="20"/>
                <w:szCs w:val="20"/>
                <w:color w:val="auto"/>
              </w:rPr>
            </w:pPr>
            <w:r>
              <w:rPr>
                <w:rFonts w:ascii="Arial" w:cs="Arial" w:eastAsia="Arial" w:hAnsi="Arial"/>
                <w:sz w:val="22"/>
                <w:szCs w:val="22"/>
                <w:color w:val="auto"/>
              </w:rPr>
              <w:t>Date of Payment</w:t>
            </w:r>
          </w:p>
        </w:tc>
        <w:tc>
          <w:tcPr>
            <w:tcW w:w="460" w:type="dxa"/>
            <w:vAlign w:val="bottom"/>
          </w:tcPr>
          <w:p>
            <w:pPr>
              <w:spacing w:after="0"/>
              <w:rPr>
                <w:sz w:val="24"/>
                <w:szCs w:val="24"/>
                <w:color w:val="auto"/>
              </w:rPr>
            </w:pPr>
          </w:p>
        </w:tc>
        <w:tc>
          <w:tcPr>
            <w:tcW w:w="2360" w:type="dxa"/>
            <w:vAlign w:val="bottom"/>
          </w:tcPr>
          <w:p>
            <w:pPr>
              <w:ind w:left="240"/>
              <w:spacing w:after="0"/>
              <w:rPr>
                <w:sz w:val="20"/>
                <w:szCs w:val="20"/>
                <w:color w:val="auto"/>
              </w:rPr>
            </w:pPr>
            <w:r>
              <w:rPr>
                <w:rFonts w:ascii="Arial" w:cs="Arial" w:eastAsia="Arial" w:hAnsi="Arial"/>
                <w:sz w:val="22"/>
                <w:szCs w:val="22"/>
                <w:color w:val="auto"/>
              </w:rPr>
              <w:t>02/27/2023</w:t>
            </w:r>
          </w:p>
        </w:tc>
        <w:tc>
          <w:tcPr>
            <w:tcW w:w="0" w:type="dxa"/>
            <w:vAlign w:val="bottom"/>
          </w:tcPr>
          <w:p>
            <w:pPr>
              <w:spacing w:after="0"/>
              <w:rPr>
                <w:sz w:val="1"/>
                <w:szCs w:val="1"/>
                <w:color w:val="auto"/>
              </w:rPr>
            </w:pPr>
          </w:p>
        </w:tc>
      </w:tr>
      <w:tr>
        <w:trPr>
          <w:trHeight w:val="297"/>
        </w:trPr>
        <w:tc>
          <w:tcPr>
            <w:tcW w:w="2740" w:type="dxa"/>
            <w:vAlign w:val="bottom"/>
            <w:gridSpan w:val="2"/>
          </w:tcPr>
          <w:p>
            <w:pPr>
              <w:spacing w:after="0"/>
              <w:rPr>
                <w:sz w:val="20"/>
                <w:szCs w:val="20"/>
                <w:color w:val="auto"/>
              </w:rPr>
            </w:pPr>
            <w:r>
              <w:rPr>
                <w:rFonts w:ascii="Arial" w:cs="Arial" w:eastAsia="Arial" w:hAnsi="Arial"/>
                <w:sz w:val="22"/>
                <w:szCs w:val="22"/>
                <w:color w:val="auto"/>
              </w:rPr>
              <w:t>Nature of Payment</w:t>
            </w:r>
          </w:p>
        </w:tc>
        <w:tc>
          <w:tcPr>
            <w:tcW w:w="460" w:type="dxa"/>
            <w:vAlign w:val="bottom"/>
          </w:tcPr>
          <w:p>
            <w:pPr>
              <w:spacing w:after="0"/>
              <w:rPr>
                <w:sz w:val="24"/>
                <w:szCs w:val="24"/>
                <w:color w:val="auto"/>
              </w:rPr>
            </w:pPr>
          </w:p>
        </w:tc>
        <w:tc>
          <w:tcPr>
            <w:tcW w:w="2360" w:type="dxa"/>
            <w:vAlign w:val="bottom"/>
          </w:tcPr>
          <w:p>
            <w:pPr>
              <w:ind w:left="240"/>
              <w:spacing w:after="0"/>
              <w:rPr>
                <w:sz w:val="20"/>
                <w:szCs w:val="20"/>
                <w:color w:val="auto"/>
              </w:rPr>
            </w:pPr>
            <w:r>
              <w:rPr>
                <w:rFonts w:ascii="Arial" w:cs="Arial" w:eastAsia="Arial" w:hAnsi="Arial"/>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-906145</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Thomas Deitrich</w:t>
      </w:r>
    </w:p>
    <w:p>
      <w:pPr>
        <w:ind w:left="2540"/>
        <w:spacing w:after="0" w:line="238" w:lineRule="auto"/>
        <w:rPr>
          <w:sz w:val="20"/>
          <w:szCs w:val="20"/>
          <w:color w:val="auto"/>
        </w:rPr>
      </w:pPr>
      <w:r>
        <w:rPr>
          <w:rFonts w:ascii="Arial" w:cs="Arial" w:eastAsia="Arial" w:hAnsi="Arial"/>
          <w:sz w:val="22"/>
          <w:szCs w:val="22"/>
          <w:color w:val="auto"/>
        </w:rPr>
        <w:t>2111 N Molter Road</w:t>
      </w:r>
    </w:p>
    <w:p>
      <w:pPr>
        <w:ind w:left="40"/>
        <w:spacing w:after="0" w:line="230" w:lineRule="auto"/>
        <w:rPr>
          <w:sz w:val="20"/>
          <w:szCs w:val="20"/>
          <w:color w:val="auto"/>
        </w:rPr>
      </w:pPr>
      <w:r>
        <w:rPr>
          <w:rFonts w:ascii="Arial" w:cs="Arial" w:eastAsia="Arial" w:hAnsi="Arial"/>
          <w:sz w:val="22"/>
          <w:szCs w:val="22"/>
          <w:color w:val="auto"/>
        </w:rPr>
        <w:t>Name and Address of Seller Liberty Lake</w:t>
      </w:r>
    </w:p>
    <w:p>
      <w:pPr>
        <w:ind w:left="2540"/>
        <w:spacing w:after="0" w:line="231" w:lineRule="auto"/>
        <w:rPr>
          <w:sz w:val="20"/>
          <w:szCs w:val="20"/>
          <w:color w:val="auto"/>
        </w:rPr>
      </w:pPr>
      <w:r>
        <w:rPr>
          <w:rFonts w:ascii="Arial" w:cs="Arial" w:eastAsia="Arial" w:hAnsi="Arial"/>
          <w:sz w:val="22"/>
          <w:szCs w:val="22"/>
          <w:color w:val="auto"/>
        </w:rPr>
        <w:t>WA</w:t>
      </w:r>
    </w:p>
    <w:p>
      <w:pPr>
        <w:ind w:left="2540"/>
        <w:spacing w:after="0"/>
        <w:rPr>
          <w:sz w:val="20"/>
          <w:szCs w:val="20"/>
          <w:color w:val="auto"/>
        </w:rPr>
      </w:pPr>
      <w:r>
        <w:rPr>
          <w:rFonts w:ascii="Arial" w:cs="Arial" w:eastAsia="Arial" w:hAnsi="Arial"/>
          <w:sz w:val="22"/>
          <w:szCs w:val="22"/>
          <w:color w:val="auto"/>
        </w:rPr>
        <w:t>99019</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Title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Common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Date of Sale</w:t>
            </w:r>
          </w:p>
        </w:tc>
        <w:tc>
          <w:tcPr>
            <w:tcW w:w="1100" w:type="dxa"/>
            <w:vAlign w:val="bottom"/>
          </w:tcPr>
          <w:p>
            <w:pPr>
              <w:ind w:left="100"/>
              <w:spacing w:after="0"/>
              <w:rPr>
                <w:sz w:val="20"/>
                <w:szCs w:val="20"/>
                <w:color w:val="auto"/>
              </w:rPr>
            </w:pPr>
            <w:r>
              <w:rPr>
                <w:rFonts w:ascii="Arial" w:cs="Arial" w:eastAsia="Arial" w:hAnsi="Arial"/>
                <w:sz w:val="22"/>
                <w:szCs w:val="22"/>
                <w:color w:val="auto"/>
                <w:w w:val="88"/>
              </w:rPr>
              <w:t>02/21/2023</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w w:val="94"/>
              </w:rPr>
              <w:t>Amount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1333</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Gross Proceeds</w:t>
            </w:r>
          </w:p>
        </w:tc>
        <w:tc>
          <w:tcPr>
            <w:tcW w:w="1100" w:type="dxa"/>
            <w:vAlign w:val="bottom"/>
          </w:tcPr>
          <w:p>
            <w:pPr>
              <w:ind w:left="100"/>
              <w:spacing w:after="0"/>
              <w:rPr>
                <w:sz w:val="20"/>
                <w:szCs w:val="20"/>
                <w:color w:val="auto"/>
              </w:rPr>
            </w:pPr>
            <w:r>
              <w:rPr>
                <w:rFonts w:ascii="Arial" w:cs="Arial" w:eastAsia="Arial" w:hAnsi="Arial"/>
                <w:sz w:val="22"/>
                <w:szCs w:val="22"/>
                <w:color w:val="auto"/>
              </w:rPr>
              <w:t>74173.19</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Thomas Deitrich</w:t>
      </w:r>
    </w:p>
    <w:p>
      <w:pPr>
        <w:ind w:left="2540"/>
        <w:spacing w:after="0" w:line="238" w:lineRule="auto"/>
        <w:rPr>
          <w:sz w:val="20"/>
          <w:szCs w:val="20"/>
          <w:color w:val="auto"/>
        </w:rPr>
      </w:pPr>
      <w:r>
        <w:rPr>
          <w:rFonts w:ascii="Arial" w:cs="Arial" w:eastAsia="Arial" w:hAnsi="Arial"/>
          <w:sz w:val="22"/>
          <w:szCs w:val="22"/>
          <w:color w:val="auto"/>
        </w:rPr>
        <w:t>2111 N Molter Road</w:t>
      </w:r>
    </w:p>
    <w:p>
      <w:pPr>
        <w:ind w:left="40"/>
        <w:spacing w:after="0" w:line="230" w:lineRule="auto"/>
        <w:rPr>
          <w:sz w:val="20"/>
          <w:szCs w:val="20"/>
          <w:color w:val="auto"/>
        </w:rPr>
      </w:pPr>
      <w:r>
        <w:rPr>
          <w:rFonts w:ascii="Arial" w:cs="Arial" w:eastAsia="Arial" w:hAnsi="Arial"/>
          <w:sz w:val="22"/>
          <w:szCs w:val="22"/>
          <w:color w:val="auto"/>
        </w:rPr>
        <w:t>Name and Address of Seller Liberty Lake</w:t>
      </w:r>
    </w:p>
    <w:p>
      <w:pPr>
        <w:ind w:left="2540"/>
        <w:spacing w:after="0" w:line="231" w:lineRule="auto"/>
        <w:rPr>
          <w:sz w:val="20"/>
          <w:szCs w:val="20"/>
          <w:color w:val="auto"/>
        </w:rPr>
      </w:pPr>
      <w:r>
        <w:rPr>
          <w:rFonts w:ascii="Arial" w:cs="Arial" w:eastAsia="Arial" w:hAnsi="Arial"/>
          <w:sz w:val="22"/>
          <w:szCs w:val="22"/>
          <w:color w:val="auto"/>
        </w:rPr>
        <w:t>WA</w:t>
      </w:r>
    </w:p>
    <w:p>
      <w:pPr>
        <w:ind w:left="2540"/>
        <w:spacing w:after="0"/>
        <w:rPr>
          <w:sz w:val="20"/>
          <w:szCs w:val="20"/>
          <w:color w:val="auto"/>
        </w:rPr>
      </w:pPr>
      <w:r>
        <w:rPr>
          <w:rFonts w:ascii="Arial" w:cs="Arial" w:eastAsia="Arial" w:hAnsi="Arial"/>
          <w:sz w:val="22"/>
          <w:szCs w:val="22"/>
          <w:color w:val="auto"/>
        </w:rPr>
        <w:t>99019</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Title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Common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Date of Sale</w:t>
            </w:r>
          </w:p>
        </w:tc>
        <w:tc>
          <w:tcPr>
            <w:tcW w:w="1100" w:type="dxa"/>
            <w:vAlign w:val="bottom"/>
          </w:tcPr>
          <w:p>
            <w:pPr>
              <w:ind w:left="100"/>
              <w:spacing w:after="0"/>
              <w:rPr>
                <w:sz w:val="20"/>
                <w:szCs w:val="20"/>
                <w:color w:val="auto"/>
              </w:rPr>
            </w:pPr>
            <w:r>
              <w:rPr>
                <w:rFonts w:ascii="Arial" w:cs="Arial" w:eastAsia="Arial" w:hAnsi="Arial"/>
                <w:sz w:val="22"/>
                <w:szCs w:val="22"/>
                <w:color w:val="auto"/>
                <w:w w:val="88"/>
              </w:rPr>
              <w:t>02/22/2023</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w w:val="94"/>
              </w:rPr>
              <w:t>Amount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1314</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Gross Proceeds</w:t>
            </w:r>
          </w:p>
        </w:tc>
        <w:tc>
          <w:tcPr>
            <w:tcW w:w="1100" w:type="dxa"/>
            <w:vAlign w:val="bottom"/>
          </w:tcPr>
          <w:p>
            <w:pPr>
              <w:ind w:left="100"/>
              <w:spacing w:after="0"/>
              <w:rPr>
                <w:sz w:val="20"/>
                <w:szCs w:val="20"/>
                <w:color w:val="auto"/>
              </w:rPr>
            </w:pPr>
            <w:r>
              <w:rPr>
                <w:rFonts w:ascii="Arial" w:cs="Arial" w:eastAsia="Arial" w:hAnsi="Arial"/>
                <w:sz w:val="22"/>
                <w:szCs w:val="22"/>
                <w:color w:val="auto"/>
              </w:rPr>
              <w:t>72763.27</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Thomas Deitrich</w:t>
      </w:r>
    </w:p>
    <w:p>
      <w:pPr>
        <w:ind w:left="2540"/>
        <w:spacing w:after="0" w:line="238" w:lineRule="auto"/>
        <w:rPr>
          <w:sz w:val="20"/>
          <w:szCs w:val="20"/>
          <w:color w:val="auto"/>
        </w:rPr>
      </w:pPr>
      <w:r>
        <w:rPr>
          <w:rFonts w:ascii="Arial" w:cs="Arial" w:eastAsia="Arial" w:hAnsi="Arial"/>
          <w:sz w:val="22"/>
          <w:szCs w:val="22"/>
          <w:color w:val="auto"/>
        </w:rPr>
        <w:t>2111 N Molter Road</w:t>
      </w:r>
    </w:p>
    <w:p>
      <w:pPr>
        <w:ind w:left="40"/>
        <w:spacing w:after="0" w:line="230" w:lineRule="auto"/>
        <w:rPr>
          <w:sz w:val="20"/>
          <w:szCs w:val="20"/>
          <w:color w:val="auto"/>
        </w:rPr>
      </w:pPr>
      <w:r>
        <w:rPr>
          <w:rFonts w:ascii="Arial" w:cs="Arial" w:eastAsia="Arial" w:hAnsi="Arial"/>
          <w:sz w:val="22"/>
          <w:szCs w:val="22"/>
          <w:color w:val="auto"/>
        </w:rPr>
        <w:t>Name and Address of Seller Liberty Lake</w:t>
      </w:r>
    </w:p>
    <w:p>
      <w:pPr>
        <w:ind w:left="2540"/>
        <w:spacing w:after="0" w:line="231" w:lineRule="auto"/>
        <w:rPr>
          <w:sz w:val="20"/>
          <w:szCs w:val="20"/>
          <w:color w:val="auto"/>
        </w:rPr>
      </w:pPr>
      <w:r>
        <w:rPr>
          <w:rFonts w:ascii="Arial" w:cs="Arial" w:eastAsia="Arial" w:hAnsi="Arial"/>
          <w:sz w:val="22"/>
          <w:szCs w:val="22"/>
          <w:color w:val="auto"/>
        </w:rPr>
        <w:t>WA</w:t>
      </w:r>
    </w:p>
    <w:p>
      <w:pPr>
        <w:ind w:left="2540"/>
        <w:spacing w:after="0"/>
        <w:rPr>
          <w:sz w:val="20"/>
          <w:szCs w:val="20"/>
          <w:color w:val="auto"/>
        </w:rPr>
      </w:pPr>
      <w:r>
        <w:rPr>
          <w:rFonts w:ascii="Arial" w:cs="Arial" w:eastAsia="Arial" w:hAnsi="Arial"/>
          <w:sz w:val="22"/>
          <w:szCs w:val="22"/>
          <w:color w:val="auto"/>
        </w:rPr>
        <w:t>99019</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Title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Common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Date of Sale</w:t>
            </w:r>
          </w:p>
        </w:tc>
        <w:tc>
          <w:tcPr>
            <w:tcW w:w="1100" w:type="dxa"/>
            <w:vAlign w:val="bottom"/>
          </w:tcPr>
          <w:p>
            <w:pPr>
              <w:ind w:left="100"/>
              <w:spacing w:after="0"/>
              <w:rPr>
                <w:sz w:val="20"/>
                <w:szCs w:val="20"/>
                <w:color w:val="auto"/>
              </w:rPr>
            </w:pPr>
            <w:r>
              <w:rPr>
                <w:rFonts w:ascii="Arial" w:cs="Arial" w:eastAsia="Arial" w:hAnsi="Arial"/>
                <w:sz w:val="22"/>
                <w:szCs w:val="22"/>
                <w:color w:val="auto"/>
                <w:w w:val="88"/>
              </w:rPr>
              <w:t>02/24/2023</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w w:val="94"/>
              </w:rPr>
              <w:t>Amount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1451</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Gross Proceeds</w:t>
            </w:r>
          </w:p>
        </w:tc>
        <w:tc>
          <w:tcPr>
            <w:tcW w:w="1100" w:type="dxa"/>
            <w:vAlign w:val="bottom"/>
          </w:tcPr>
          <w:p>
            <w:pPr>
              <w:ind w:left="100"/>
              <w:spacing w:after="0"/>
              <w:rPr>
                <w:sz w:val="20"/>
                <w:szCs w:val="20"/>
                <w:color w:val="auto"/>
              </w:rPr>
            </w:pPr>
            <w:r>
              <w:rPr>
                <w:rFonts w:ascii="Arial" w:cs="Arial" w:eastAsia="Arial" w:hAnsi="Arial"/>
                <w:sz w:val="22"/>
                <w:szCs w:val="22"/>
                <w:color w:val="auto"/>
              </w:rPr>
              <w:t>78099.93</w:t>
            </w:r>
          </w:p>
        </w:tc>
      </w:tr>
    </w:tbl>
    <w:p>
      <w:pPr>
        <w:spacing w:after="0" w:line="200" w:lineRule="exact"/>
        <w:rPr>
          <w:sz w:val="20"/>
          <w:szCs w:val="20"/>
          <w:color w:val="auto"/>
        </w:rPr>
      </w:pPr>
    </w:p>
    <w:p>
      <w:pPr>
        <w:sectPr>
          <w:pgSz w:w="11900" w:h="16838" w:orient="portrait"/>
          <w:cols w:equalWidth="0" w:num="1">
            <w:col w:w="11240"/>
          </w:cols>
          <w:pgMar w:left="320" w:top="159" w:right="339" w:bottom="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Securities Sold During The Past 3 Months</w:t>
      </w:r>
    </w:p>
    <w:p>
      <w:pPr>
        <w:sectPr>
          <w:pgSz w:w="11900" w:h="16838" w:orient="portrait"/>
          <w:cols w:equalWidth="0" w:num="1">
            <w:col w:w="11240"/>
          </w:cols>
          <w:pgMar w:left="320" w:top="159" w:right="339" w:bottom="0" w:gutter="0" w:footer="0" w:header="0"/>
          <w:type w:val="continuous"/>
        </w:sectPr>
      </w:pPr>
    </w:p>
    <w:bookmarkStart w:id="2" w:name="page3"/>
    <w:bookmarkEnd w:id="2"/>
    <w:p>
      <w:pPr>
        <w:ind w:left="2540"/>
        <w:spacing w:after="0"/>
        <w:rPr>
          <w:sz w:val="20"/>
          <w:szCs w:val="20"/>
          <w:color w:val="auto"/>
        </w:rPr>
      </w:pPr>
      <w:r>
        <w:rPr>
          <w:rFonts w:ascii="Arial" w:cs="Arial" w:eastAsia="Arial" w:hAnsi="Arial"/>
          <w:sz w:val="22"/>
          <w:szCs w:val="22"/>
          <w:color w:val="auto"/>
        </w:rPr>
        <w:t>Thomas Dietrich</w:t>
      </w:r>
    </w:p>
    <w:p>
      <w:pPr>
        <w:ind w:left="2540"/>
        <w:spacing w:after="0" w:line="238" w:lineRule="auto"/>
        <w:rPr>
          <w:sz w:val="20"/>
          <w:szCs w:val="20"/>
          <w:color w:val="auto"/>
        </w:rPr>
      </w:pPr>
      <w:r>
        <w:rPr>
          <w:rFonts w:ascii="Arial" w:cs="Arial" w:eastAsia="Arial" w:hAnsi="Arial"/>
          <w:sz w:val="22"/>
          <w:szCs w:val="22"/>
          <w:color w:val="auto"/>
        </w:rPr>
        <w:t>2111 N Molter Road</w:t>
      </w:r>
    </w:p>
    <w:p>
      <w:pPr>
        <w:ind w:left="40"/>
        <w:spacing w:after="0" w:line="230" w:lineRule="auto"/>
        <w:rPr>
          <w:sz w:val="20"/>
          <w:szCs w:val="20"/>
          <w:color w:val="auto"/>
        </w:rPr>
      </w:pPr>
      <w:r>
        <w:rPr>
          <w:rFonts w:ascii="Arial" w:cs="Arial" w:eastAsia="Arial" w:hAnsi="Arial"/>
          <w:sz w:val="22"/>
          <w:szCs w:val="22"/>
          <w:color w:val="auto"/>
        </w:rPr>
        <w:t>Name and Address of Seller Liberty Lake</w:t>
      </w:r>
    </w:p>
    <w:p>
      <w:pPr>
        <w:ind w:left="2540"/>
        <w:spacing w:after="0" w:line="231" w:lineRule="auto"/>
        <w:rPr>
          <w:sz w:val="20"/>
          <w:szCs w:val="20"/>
          <w:color w:val="auto"/>
        </w:rPr>
      </w:pPr>
      <w:r>
        <w:rPr>
          <w:rFonts w:ascii="Arial" w:cs="Arial" w:eastAsia="Arial" w:hAnsi="Arial"/>
          <w:sz w:val="22"/>
          <w:szCs w:val="22"/>
          <w:color w:val="auto"/>
        </w:rPr>
        <w:t>WA</w:t>
      </w:r>
    </w:p>
    <w:p>
      <w:pPr>
        <w:ind w:left="2540"/>
        <w:spacing w:after="0"/>
        <w:rPr>
          <w:sz w:val="20"/>
          <w:szCs w:val="20"/>
          <w:color w:val="auto"/>
        </w:rPr>
      </w:pPr>
      <w:r>
        <w:rPr>
          <w:rFonts w:ascii="Arial" w:cs="Arial" w:eastAsia="Arial" w:hAnsi="Arial"/>
          <w:sz w:val="22"/>
          <w:szCs w:val="22"/>
          <w:color w:val="auto"/>
        </w:rPr>
        <w:t>99019</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Title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Common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Date of Sale</w:t>
            </w:r>
          </w:p>
        </w:tc>
        <w:tc>
          <w:tcPr>
            <w:tcW w:w="1100" w:type="dxa"/>
            <w:vAlign w:val="bottom"/>
          </w:tcPr>
          <w:p>
            <w:pPr>
              <w:ind w:left="100"/>
              <w:spacing w:after="0"/>
              <w:rPr>
                <w:sz w:val="20"/>
                <w:szCs w:val="20"/>
                <w:color w:val="auto"/>
              </w:rPr>
            </w:pPr>
            <w:r>
              <w:rPr>
                <w:rFonts w:ascii="Arial" w:cs="Arial" w:eastAsia="Arial" w:hAnsi="Arial"/>
                <w:sz w:val="22"/>
                <w:szCs w:val="22"/>
                <w:color w:val="auto"/>
                <w:w w:val="88"/>
              </w:rPr>
              <w:t>02/27/2023</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w w:val="94"/>
              </w:rPr>
              <w:t>Amount of Securities Sold</w:t>
            </w:r>
          </w:p>
        </w:tc>
        <w:tc>
          <w:tcPr>
            <w:tcW w:w="1100" w:type="dxa"/>
            <w:vAlign w:val="bottom"/>
          </w:tcPr>
          <w:p>
            <w:pPr>
              <w:ind w:left="100"/>
              <w:spacing w:after="0"/>
              <w:rPr>
                <w:sz w:val="20"/>
                <w:szCs w:val="20"/>
                <w:color w:val="auto"/>
              </w:rPr>
            </w:pPr>
            <w:r>
              <w:rPr>
                <w:rFonts w:ascii="Arial" w:cs="Arial" w:eastAsia="Arial" w:hAnsi="Arial"/>
                <w:sz w:val="22"/>
                <w:szCs w:val="22"/>
                <w:color w:val="auto"/>
              </w:rPr>
              <w:t>1516</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Gross Proceeds</w:t>
            </w:r>
          </w:p>
        </w:tc>
        <w:tc>
          <w:tcPr>
            <w:tcW w:w="1100" w:type="dxa"/>
            <w:vAlign w:val="bottom"/>
          </w:tcPr>
          <w:p>
            <w:pPr>
              <w:ind w:left="100"/>
              <w:spacing w:after="0"/>
              <w:rPr>
                <w:sz w:val="20"/>
                <w:szCs w:val="20"/>
                <w:color w:val="auto"/>
              </w:rPr>
            </w:pPr>
            <w:r>
              <w:rPr>
                <w:rFonts w:ascii="Arial" w:cs="Arial" w:eastAsia="Arial" w:hAnsi="Arial"/>
                <w:sz w:val="22"/>
                <w:szCs w:val="22"/>
                <w:color w:val="auto"/>
              </w:rPr>
              <w:t>81903.57</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2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02/28/2023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00" w:type="dxa"/>
            <w:vAlign w:val="bottom"/>
          </w:tcPr>
          <w:p>
            <w:pPr>
              <w:ind w:left="18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Arial" w:cs="Arial" w:eastAsia="Arial" w:hAnsi="Arial"/>
                <w:sz w:val="22"/>
                <w:szCs w:val="22"/>
                <w:color w:val="auto"/>
              </w:rPr>
              <w:t>Thomas Deitrich</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2023-02-28T20:29:35Z</dcterms:created>
  <dcterms:modified xsi:type="dcterms:W3CDTF">2023-02-28T20:29:35Z</dcterms:modified>
</cp:coreProperties>
</file>