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Pulatie-Hahn Laurie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79.5976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32,469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43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2026-05-21T14:10:37Z</dcterms:created>
  <dcterms:modified xsi:type="dcterms:W3CDTF">2026-05-21T14:10:37Z</dcterms:modified>
</cp:coreProperties>
</file>