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Pulatie-Hahn Laurie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305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3180</Characters>
  <CharactersWithSpaces>3696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